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00"/>
        <w:jc w:val="center"/>
      </w:pPr>
      <w:r>
        <w:t xml:space="preserve">Research Proposal</w:t>
      </w:r>
    </w:p>
    <w:p>
      <w:pPr>
        <w:spacing w:after="100"/>
        <w:jc w:val="center"/>
      </w:pPr>
      <w:r>
        <w:t xml:space="preserve">[Working Title]</w:t>
      </w:r>
    </w:p>
    <w:p>
      <w:pPr>
        <w:spacing w:after="600"/>
        <w:jc w:val="center"/>
      </w:pPr>
      <w:r>
        <w:t xml:space="preserve">[Your Name] | [Institution] | [Date]</w:t>
      </w:r>
    </w:p>
    <w:p>
      <w:pPr>
        <w:pStyle w:val="Heading1"/>
        <w:spacing w:before="300"/>
      </w:pPr>
      <w:r>
        <w:t xml:space="preserve">1. The Problem</w:t>
      </w:r>
    </w:p>
    <w:p>
      <w:pPr>
        <w:spacing w:after="200"/>
      </w:pPr>
      <w:r>
        <w:rPr>
          <w:i/>
          <w:iCs/>
          <w:color w:val="888888"/>
        </w:rPr>
        <w:t xml:space="preserve">[One to two paragraphs: what gap, contradiction, or unanswered question exists, and why it matters. Cite evidence, not opinion.]</w:t>
      </w:r>
    </w:p>
    <w:p>
      <w:pPr>
        <w:pStyle w:val="Heading1"/>
        <w:spacing w:before="300"/>
      </w:pPr>
      <w:r>
        <w:t xml:space="preserve">2. Purpose</w:t>
      </w:r>
    </w:p>
    <w:p>
      <w:pPr>
        <w:spacing w:after="200"/>
      </w:pPr>
      <w:r>
        <w:rPr>
          <w:i/>
          <w:iCs/>
          <w:color w:val="888888"/>
        </w:rPr>
        <w:t xml:space="preserve">[One sentence: "The purpose of this study is to [examine/determine/explore] [what] among [who] using [general approach]."]</w:t>
      </w:r>
    </w:p>
    <w:p>
      <w:pPr>
        <w:pStyle w:val="Heading1"/>
        <w:spacing w:before="300"/>
      </w:pPr>
      <w:r>
        <w:t xml:space="preserve">3. Research Questions</w:t>
      </w:r>
    </w:p>
    <w:p>
      <w:pPr>
        <w:spacing w:after="200"/>
      </w:pPr>
      <w:r>
        <w:rPr>
          <w:i/>
          <w:iCs/>
          <w:color w:val="888888"/>
        </w:rPr>
        <w:t xml:space="preserve">[List 2-4 specific, answerable research questions.]</w:t>
      </w:r>
    </w:p>
    <w:p>
      <w:pPr>
        <w:pStyle w:val="Heading1"/>
        <w:spacing w:before="300"/>
      </w:pPr>
      <w:r>
        <w:t xml:space="preserve">4. Proposed Methodology</w:t>
      </w:r>
    </w:p>
    <w:p>
      <w:pPr>
        <w:spacing w:after="200"/>
      </w:pPr>
      <w:r>
        <w:rPr>
          <w:i/>
          <w:iCs/>
          <w:color w:val="888888"/>
        </w:rPr>
        <w:t xml:space="preserve">[Approach (qualitative/quantitative/mixed), population or data source, and how you will analyze it.]</w:t>
      </w:r>
    </w:p>
    <w:p>
      <w:pPr>
        <w:pStyle w:val="Heading1"/>
        <w:spacing w:before="300"/>
      </w:pPr>
      <w:r>
        <w:t xml:space="preserve">5. Significance</w:t>
      </w:r>
    </w:p>
    <w:p>
      <w:pPr>
        <w:spacing w:after="200"/>
      </w:pPr>
      <w:r>
        <w:rPr>
          <w:i/>
          <w:iCs/>
          <w:color w:val="888888"/>
        </w:rPr>
        <w:t xml:space="preserve">[Theoretical, practical, and/or policy significance - realistic, not overclaimed.]</w:t>
      </w:r>
    </w:p>
    <w:p>
      <w:pPr>
        <w:pStyle w:val="Heading1"/>
        <w:spacing w:before="300"/>
      </w:pPr>
      <w:r>
        <w:t xml:space="preserve">Preliminary Timeline</w:t>
      </w:r>
    </w:p>
    <w:p>
      <w:pPr>
        <w:spacing w:after="200"/>
      </w:pPr>
      <w:r>
        <w:rPr>
          <w:i/>
          <w:iCs/>
          <w:color w:val="888888"/>
        </w:rPr>
        <w:t xml:space="preserve">[Rough month-by-month plan for the study.]</w:t>
      </w:r>
    </w:p>
    <w:p>
      <w:pPr>
        <w:pStyle w:val="Heading1"/>
        <w:spacing w:before="300"/>
      </w:pPr>
      <w:r>
        <w:t xml:space="preserve">References</w:t>
      </w:r>
    </w:p>
    <w:p>
      <w:pPr>
        <w:spacing w:after="200"/>
      </w:pPr>
      <w:r>
        <w:rPr>
          <w:i/>
          <w:iCs/>
          <w:color w:val="888888"/>
        </w:rPr>
        <w:t xml:space="preserve">[Key sources supporting the problem statement, in your required citation style.]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999999"/>
        <w:sz w:val="16"/>
        <w:szCs w:val="16"/>
      </w:rPr>
      <w:t xml:space="preserve">KifWrite Research Proposal Template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2026-07-10T18:42:25.618Z</dcterms:created>
  <dcterms:modified xsi:type="dcterms:W3CDTF">2026-07-10T18:42:25.619Z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